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4C" w:rsidRDefault="00212F4C" w:rsidP="00212F4C">
      <w:pPr>
        <w:shd w:val="clear" w:color="auto" w:fill="FFFFFF"/>
        <w:spacing w:after="300" w:line="357" w:lineRule="atLeas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для родителей</w:t>
      </w:r>
    </w:p>
    <w:p w:rsidR="00212F4C" w:rsidRDefault="00212F4C" w:rsidP="00212F4C">
      <w:pPr>
        <w:shd w:val="clear" w:color="auto" w:fill="FFFFFF"/>
        <w:spacing w:after="300" w:line="357" w:lineRule="atLeast"/>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семьи в формировании навыков самообслуживания»</w:t>
      </w:r>
    </w:p>
    <w:p w:rsidR="00212F4C" w:rsidRDefault="00212F4C" w:rsidP="00212F4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Воспитатель: </w:t>
      </w:r>
      <w:r w:rsidR="00622263">
        <w:rPr>
          <w:rFonts w:ascii="Times New Roman" w:eastAsia="Times New Roman" w:hAnsi="Times New Roman" w:cs="Times New Roman"/>
          <w:b/>
          <w:bCs/>
          <w:i/>
          <w:iCs/>
          <w:sz w:val="28"/>
          <w:szCs w:val="28"/>
          <w:lang w:eastAsia="ru-RU"/>
        </w:rPr>
        <w:t>Тимофеева Г.В.</w:t>
      </w:r>
      <w:bookmarkStart w:id="0" w:name="_GoBack"/>
      <w:bookmarkEnd w:id="0"/>
    </w:p>
    <w:p w:rsidR="00212F4C" w:rsidRPr="00212F4C" w:rsidRDefault="00212F4C" w:rsidP="00212F4C">
      <w:pPr>
        <w:spacing w:after="0" w:line="240" w:lineRule="auto"/>
        <w:jc w:val="right"/>
        <w:rPr>
          <w:rFonts w:ascii="Times New Roman" w:eastAsia="Times New Roman" w:hAnsi="Times New Roman" w:cs="Times New Roman"/>
          <w:sz w:val="28"/>
          <w:szCs w:val="28"/>
          <w:lang w:eastAsia="ru-RU"/>
        </w:rPr>
      </w:pP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В настоящее время многие родители и даже педагоги уделяют больше внимание обучению детей чтению, математики и языкам чем самообслуживанию, часто не учитывая, что для многих из них гораздо актуальнее научиться самостоятельно пить, есть, одеваться, умываться и т. д. Почему это так важно? Дело в том, что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 Вряд ли найдётся хоть одна мама, которая захочет в будущем видеть своего ребёнка беспомощным, неуверенным в себе, не способным самостоятельно решать проблемы, нытиком, постоянно прибегающим к родителям, чтобы пожаловаться на неудачи и поплакаться в «жилетку», рассказывая о тщетных попытках добиться чего-либо. А ведь 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Давайте же разберёмся, с чего начать и как всё должно происходить для достижения нужного результата. Для начала ответим на вопрос: «Что включает в себя понятие «самообслуживание» для детей раннего возраста?». Для ребёнка третьего года жизни самообслуживание включает в себя освоение следующих навыков:</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приёма пищи (есть ложкой, пить из чашки);</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раздевания и одевания (снимать, одевать обувь, трусики, колготки, шорты, брюки или юбку, шапку, варежки);</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гигиены тела (мыть руки и лицо, вытирать их полотенцем, пользоваться носовым платком и салфеткой);</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опрятности (пользоваться горшком).</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xml:space="preserve">    Эти навыки формируются под воздействием воспитания при определённом уровне развития у ребёнка некоторых </w:t>
      </w:r>
      <w:proofErr w:type="spellStart"/>
      <w:proofErr w:type="gramStart"/>
      <w:r w:rsidRPr="00212F4C">
        <w:rPr>
          <w:rFonts w:ascii="Times New Roman" w:eastAsia="Times New Roman" w:hAnsi="Times New Roman" w:cs="Times New Roman"/>
          <w:bCs/>
          <w:sz w:val="28"/>
          <w:szCs w:val="28"/>
          <w:lang w:eastAsia="ru-RU"/>
        </w:rPr>
        <w:t>психо</w:t>
      </w:r>
      <w:proofErr w:type="spellEnd"/>
      <w:r w:rsidRPr="00212F4C">
        <w:rPr>
          <w:rFonts w:ascii="Times New Roman" w:eastAsia="Times New Roman" w:hAnsi="Times New Roman" w:cs="Times New Roman"/>
          <w:bCs/>
          <w:sz w:val="28"/>
          <w:szCs w:val="28"/>
          <w:lang w:eastAsia="ru-RU"/>
        </w:rPr>
        <w:t>-физических</w:t>
      </w:r>
      <w:proofErr w:type="gramEnd"/>
      <w:r w:rsidRPr="00212F4C">
        <w:rPr>
          <w:rFonts w:ascii="Times New Roman" w:eastAsia="Times New Roman" w:hAnsi="Times New Roman" w:cs="Times New Roman"/>
          <w:bCs/>
          <w:sz w:val="28"/>
          <w:szCs w:val="28"/>
          <w:lang w:eastAsia="ru-RU"/>
        </w:rPr>
        <w:t xml:space="preserve"> возможностей. К ним относятся:</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общая моторика (умение садиться, вставать, ходить, подниматься и спускаться по ступенькам);</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lastRenderedPageBreak/>
        <w:t>— 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зрительно-слуховое внимание (умение смотреть и приходить, когда зовут, слушать сказки, отвечать на вопросы доступным способом);</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мышление (уметь узнавать предметы; выполнять простые указания, поручения; уметь имитировать, т.е. подражать действиям взрослых).</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xml:space="preserve">    На первом этапе ребёнок учиться выполнять </w:t>
      </w:r>
      <w:proofErr w:type="spellStart"/>
      <w:r w:rsidRPr="00212F4C">
        <w:rPr>
          <w:rFonts w:ascii="Times New Roman" w:eastAsia="Times New Roman" w:hAnsi="Times New Roman" w:cs="Times New Roman"/>
          <w:bCs/>
          <w:sz w:val="28"/>
          <w:szCs w:val="28"/>
          <w:lang w:eastAsia="ru-RU"/>
        </w:rPr>
        <w:t>сгибательные</w:t>
      </w:r>
      <w:proofErr w:type="spellEnd"/>
      <w:r w:rsidRPr="00212F4C">
        <w:rPr>
          <w:rFonts w:ascii="Times New Roman" w:eastAsia="Times New Roman" w:hAnsi="Times New Roman" w:cs="Times New Roman"/>
          <w:bCs/>
          <w:sz w:val="28"/>
          <w:szCs w:val="28"/>
          <w:lang w:eastAsia="ru-RU"/>
        </w:rPr>
        <w:t xml:space="preserve"> движения кисти и применять их в игре. 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Вот несколько вариантов игр и занятий для детей, которые можно организовать дома для развития ручек малыша.</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xml:space="preserve">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Давайте ему проталкивать предметы в отверстия (например, монеты в копилку), нанизывать предметы на шнурок </w:t>
      </w:r>
      <w:r w:rsidRPr="00212F4C">
        <w:rPr>
          <w:rFonts w:ascii="Times New Roman" w:eastAsia="Times New Roman" w:hAnsi="Times New Roman" w:cs="Times New Roman"/>
          <w:bCs/>
          <w:sz w:val="28"/>
          <w:szCs w:val="28"/>
          <w:lang w:eastAsia="ru-RU"/>
        </w:rPr>
        <w:lastRenderedPageBreak/>
        <w:t>(например,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(одеваем кукольную одежду, имитируем процесс умывания).</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вместо: «Не торопись во время еды», «Не кричи громко», «Не бери много» и т. д.</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 xml:space="preserve">Любое действие можно разделить на маленькие </w:t>
      </w:r>
      <w:proofErr w:type="spellStart"/>
      <w:r w:rsidRPr="00212F4C">
        <w:rPr>
          <w:rFonts w:ascii="Times New Roman" w:eastAsia="Times New Roman" w:hAnsi="Times New Roman" w:cs="Times New Roman"/>
          <w:bCs/>
          <w:sz w:val="28"/>
          <w:szCs w:val="28"/>
          <w:lang w:eastAsia="ru-RU"/>
        </w:rPr>
        <w:t>поддействия</w:t>
      </w:r>
      <w:proofErr w:type="spellEnd"/>
      <w:r w:rsidRPr="00212F4C">
        <w:rPr>
          <w:rFonts w:ascii="Times New Roman" w:eastAsia="Times New Roman" w:hAnsi="Times New Roman" w:cs="Times New Roman"/>
          <w:bCs/>
          <w:sz w:val="28"/>
          <w:szCs w:val="28"/>
          <w:lang w:eastAsia="ru-RU"/>
        </w:rPr>
        <w:t>, выполняемые в определённом порядке. Обучая ребёнка новому навыку, составьте алгоритм и действуйте каждый раз согласно ему. Так, например, процесс одевания штанишек может выглядеть так:</w:t>
      </w:r>
    </w:p>
    <w:p w:rsidR="00212F4C" w:rsidRPr="00212F4C" w:rsidRDefault="00212F4C" w:rsidP="00212F4C">
      <w:pPr>
        <w:numPr>
          <w:ilvl w:val="0"/>
          <w:numId w:val="10"/>
        </w:numPr>
        <w:shd w:val="clear" w:color="auto" w:fill="FFFFFF"/>
        <w:spacing w:before="100" w:beforeAutospacing="1" w:after="100" w:afterAutospacing="1" w:line="357" w:lineRule="atLeast"/>
        <w:ind w:left="0" w:firstLine="0"/>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Сядь на стульчик</w:t>
      </w:r>
    </w:p>
    <w:p w:rsidR="00212F4C" w:rsidRPr="00212F4C" w:rsidRDefault="00212F4C" w:rsidP="00212F4C">
      <w:pPr>
        <w:numPr>
          <w:ilvl w:val="0"/>
          <w:numId w:val="10"/>
        </w:numPr>
        <w:shd w:val="clear" w:color="auto" w:fill="FFFFFF"/>
        <w:spacing w:before="100" w:beforeAutospacing="1" w:after="100" w:afterAutospacing="1" w:line="357" w:lineRule="atLeast"/>
        <w:ind w:left="0" w:firstLine="0"/>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Возьми штанишки обеими руками за поясок</w:t>
      </w:r>
    </w:p>
    <w:p w:rsidR="00212F4C" w:rsidRPr="00212F4C" w:rsidRDefault="00212F4C" w:rsidP="00212F4C">
      <w:pPr>
        <w:numPr>
          <w:ilvl w:val="0"/>
          <w:numId w:val="10"/>
        </w:numPr>
        <w:shd w:val="clear" w:color="auto" w:fill="FFFFFF"/>
        <w:spacing w:before="100" w:beforeAutospacing="1" w:after="100" w:afterAutospacing="1" w:line="357" w:lineRule="atLeast"/>
        <w:ind w:left="0" w:firstLine="0"/>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Подними одну ножку и вдень её в одну штанину</w:t>
      </w:r>
    </w:p>
    <w:p w:rsidR="00212F4C" w:rsidRPr="00212F4C" w:rsidRDefault="00212F4C" w:rsidP="00212F4C">
      <w:pPr>
        <w:numPr>
          <w:ilvl w:val="0"/>
          <w:numId w:val="10"/>
        </w:numPr>
        <w:shd w:val="clear" w:color="auto" w:fill="FFFFFF"/>
        <w:spacing w:before="100" w:beforeAutospacing="1" w:after="100" w:afterAutospacing="1" w:line="357" w:lineRule="atLeast"/>
        <w:ind w:left="0" w:firstLine="0"/>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Поставь ножку на пол</w:t>
      </w:r>
    </w:p>
    <w:p w:rsidR="00212F4C" w:rsidRPr="00212F4C" w:rsidRDefault="00212F4C" w:rsidP="00212F4C">
      <w:pPr>
        <w:numPr>
          <w:ilvl w:val="0"/>
          <w:numId w:val="10"/>
        </w:numPr>
        <w:shd w:val="clear" w:color="auto" w:fill="FFFFFF"/>
        <w:spacing w:before="100" w:beforeAutospacing="1" w:after="100" w:afterAutospacing="1" w:line="357" w:lineRule="atLeast"/>
        <w:ind w:left="0" w:firstLine="0"/>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Подними вторую ножку и вдень её в другую штанину</w:t>
      </w:r>
    </w:p>
    <w:p w:rsidR="00212F4C" w:rsidRPr="00212F4C" w:rsidRDefault="00212F4C" w:rsidP="00212F4C">
      <w:pPr>
        <w:numPr>
          <w:ilvl w:val="0"/>
          <w:numId w:val="10"/>
        </w:numPr>
        <w:shd w:val="clear" w:color="auto" w:fill="FFFFFF"/>
        <w:spacing w:before="100" w:beforeAutospacing="1" w:after="100" w:afterAutospacing="1" w:line="357" w:lineRule="atLeast"/>
        <w:ind w:left="0" w:firstLine="0"/>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Встань и подтяни штанишки наверх обеими руками</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sz w:val="28"/>
          <w:szCs w:val="28"/>
          <w:lang w:eastAsia="ru-RU"/>
        </w:rPr>
      </w:pPr>
      <w:r w:rsidRPr="00212F4C">
        <w:rPr>
          <w:rFonts w:ascii="Times New Roman" w:eastAsia="Times New Roman" w:hAnsi="Times New Roman" w:cs="Times New Roman"/>
          <w:bCs/>
          <w:sz w:val="28"/>
          <w:szCs w:val="28"/>
          <w:lang w:eastAsia="ru-RU"/>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bCs/>
          <w:sz w:val="28"/>
          <w:szCs w:val="28"/>
          <w:lang w:eastAsia="ru-RU"/>
        </w:rPr>
      </w:pPr>
      <w:r w:rsidRPr="00212F4C">
        <w:rPr>
          <w:rFonts w:ascii="Times New Roman" w:eastAsia="Times New Roman" w:hAnsi="Times New Roman" w:cs="Times New Roman"/>
          <w:bCs/>
          <w:sz w:val="28"/>
          <w:szCs w:val="28"/>
          <w:lang w:eastAsia="ru-RU"/>
        </w:rPr>
        <w:lastRenderedPageBreak/>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и др.</w:t>
      </w: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bCs/>
          <w:sz w:val="28"/>
          <w:szCs w:val="28"/>
          <w:lang w:eastAsia="ru-RU"/>
        </w:rPr>
      </w:pPr>
    </w:p>
    <w:p w:rsidR="00212F4C" w:rsidRPr="00212F4C" w:rsidRDefault="00212F4C" w:rsidP="00212F4C">
      <w:pPr>
        <w:shd w:val="clear" w:color="auto" w:fill="FFFFFF"/>
        <w:spacing w:after="150" w:line="357" w:lineRule="atLeast"/>
        <w:jc w:val="both"/>
        <w:rPr>
          <w:rFonts w:ascii="Times New Roman" w:eastAsia="Times New Roman" w:hAnsi="Times New Roman" w:cs="Times New Roman"/>
          <w:bCs/>
          <w:sz w:val="28"/>
          <w:szCs w:val="28"/>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rsidP="00523731">
      <w:pPr>
        <w:spacing w:before="100" w:beforeAutospacing="1" w:after="100" w:afterAutospacing="1"/>
        <w:jc w:val="center"/>
        <w:rPr>
          <w:rFonts w:ascii="Times New Roman" w:eastAsia="Times New Roman" w:hAnsi="Times New Roman" w:cs="Times New Roman"/>
          <w:b/>
          <w:sz w:val="32"/>
          <w:szCs w:val="32"/>
          <w:lang w:eastAsia="ru-RU"/>
        </w:rPr>
      </w:pPr>
    </w:p>
    <w:p w:rsidR="00212F4C" w:rsidRDefault="00212F4C"/>
    <w:sectPr w:rsidR="00212F4C" w:rsidSect="00FD2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D3"/>
    <w:multiLevelType w:val="hybridMultilevel"/>
    <w:tmpl w:val="4E4AC60E"/>
    <w:lvl w:ilvl="0" w:tplc="988E28D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423BFC"/>
    <w:multiLevelType w:val="multilevel"/>
    <w:tmpl w:val="096A7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73853"/>
    <w:multiLevelType w:val="hybridMultilevel"/>
    <w:tmpl w:val="692C41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52103F"/>
    <w:multiLevelType w:val="hybridMultilevel"/>
    <w:tmpl w:val="04AC7F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CB4382"/>
    <w:multiLevelType w:val="multilevel"/>
    <w:tmpl w:val="1050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1383E"/>
    <w:multiLevelType w:val="hybridMultilevel"/>
    <w:tmpl w:val="667E6C76"/>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836649"/>
    <w:multiLevelType w:val="multilevel"/>
    <w:tmpl w:val="9EA80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6142C"/>
    <w:multiLevelType w:val="hybridMultilevel"/>
    <w:tmpl w:val="EBD01EB2"/>
    <w:lvl w:ilvl="0" w:tplc="B318411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6D94295"/>
    <w:multiLevelType w:val="multilevel"/>
    <w:tmpl w:val="FC10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E1BC2"/>
    <w:multiLevelType w:val="hybridMultilevel"/>
    <w:tmpl w:val="76A65594"/>
    <w:lvl w:ilvl="0" w:tplc="049AE3B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2"/>
  </w:num>
  <w:num w:numId="6">
    <w:abstractNumId w:val="7"/>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EC"/>
    <w:rsid w:val="000C76FF"/>
    <w:rsid w:val="00212F4C"/>
    <w:rsid w:val="00523731"/>
    <w:rsid w:val="005C2180"/>
    <w:rsid w:val="00617CF2"/>
    <w:rsid w:val="00622263"/>
    <w:rsid w:val="008C29BF"/>
    <w:rsid w:val="00950BC7"/>
    <w:rsid w:val="00A453EE"/>
    <w:rsid w:val="00A812EC"/>
    <w:rsid w:val="00BE404C"/>
    <w:rsid w:val="00C17FCE"/>
    <w:rsid w:val="00C67E29"/>
    <w:rsid w:val="00D37203"/>
    <w:rsid w:val="00D9010F"/>
    <w:rsid w:val="00DE4BE4"/>
    <w:rsid w:val="00DF50E7"/>
    <w:rsid w:val="00E56782"/>
    <w:rsid w:val="00FD2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EE14B-D626-4B6D-B173-62AECA71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EE"/>
  </w:style>
  <w:style w:type="paragraph" w:styleId="1">
    <w:name w:val="heading 1"/>
    <w:basedOn w:val="a"/>
    <w:next w:val="a"/>
    <w:link w:val="10"/>
    <w:uiPriority w:val="9"/>
    <w:qFormat/>
    <w:rsid w:val="00E56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180"/>
    <w:rPr>
      <w:rFonts w:ascii="Tahoma" w:hAnsi="Tahoma" w:cs="Tahoma"/>
      <w:sz w:val="16"/>
      <w:szCs w:val="16"/>
    </w:rPr>
  </w:style>
  <w:style w:type="paragraph" w:styleId="a5">
    <w:name w:val="Normal (Web)"/>
    <w:basedOn w:val="a"/>
    <w:uiPriority w:val="99"/>
    <w:semiHidden/>
    <w:unhideWhenUsed/>
    <w:rsid w:val="00C67E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56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56782"/>
  </w:style>
  <w:style w:type="character" w:customStyle="1" w:styleId="apple-converted-space">
    <w:name w:val="apple-converted-space"/>
    <w:basedOn w:val="a0"/>
    <w:rsid w:val="00E56782"/>
  </w:style>
  <w:style w:type="character" w:customStyle="1" w:styleId="10">
    <w:name w:val="Заголовок 1 Знак"/>
    <w:basedOn w:val="a0"/>
    <w:link w:val="1"/>
    <w:uiPriority w:val="9"/>
    <w:rsid w:val="00E5678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DF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2154">
      <w:bodyDiv w:val="1"/>
      <w:marLeft w:val="0"/>
      <w:marRight w:val="0"/>
      <w:marTop w:val="0"/>
      <w:marBottom w:val="0"/>
      <w:divBdr>
        <w:top w:val="none" w:sz="0" w:space="0" w:color="auto"/>
        <w:left w:val="none" w:sz="0" w:space="0" w:color="auto"/>
        <w:bottom w:val="none" w:sz="0" w:space="0" w:color="auto"/>
        <w:right w:val="none" w:sz="0" w:space="0" w:color="auto"/>
      </w:divBdr>
    </w:div>
    <w:div w:id="369186284">
      <w:bodyDiv w:val="1"/>
      <w:marLeft w:val="0"/>
      <w:marRight w:val="0"/>
      <w:marTop w:val="0"/>
      <w:marBottom w:val="0"/>
      <w:divBdr>
        <w:top w:val="none" w:sz="0" w:space="0" w:color="auto"/>
        <w:left w:val="none" w:sz="0" w:space="0" w:color="auto"/>
        <w:bottom w:val="none" w:sz="0" w:space="0" w:color="auto"/>
        <w:right w:val="none" w:sz="0" w:space="0" w:color="auto"/>
      </w:divBdr>
    </w:div>
    <w:div w:id="548151274">
      <w:bodyDiv w:val="1"/>
      <w:marLeft w:val="0"/>
      <w:marRight w:val="0"/>
      <w:marTop w:val="0"/>
      <w:marBottom w:val="0"/>
      <w:divBdr>
        <w:top w:val="none" w:sz="0" w:space="0" w:color="auto"/>
        <w:left w:val="none" w:sz="0" w:space="0" w:color="auto"/>
        <w:bottom w:val="none" w:sz="0" w:space="0" w:color="auto"/>
        <w:right w:val="none" w:sz="0" w:space="0" w:color="auto"/>
      </w:divBdr>
      <w:divsChild>
        <w:div w:id="370106717">
          <w:marLeft w:val="7500"/>
          <w:marRight w:val="0"/>
          <w:marTop w:val="0"/>
          <w:marBottom w:val="0"/>
          <w:divBdr>
            <w:top w:val="none" w:sz="0" w:space="0" w:color="auto"/>
            <w:left w:val="none" w:sz="0" w:space="0" w:color="auto"/>
            <w:bottom w:val="none" w:sz="0" w:space="0" w:color="auto"/>
            <w:right w:val="none" w:sz="0" w:space="0" w:color="auto"/>
          </w:divBdr>
        </w:div>
        <w:div w:id="2110275479">
          <w:marLeft w:val="0"/>
          <w:marRight w:val="0"/>
          <w:marTop w:val="480"/>
          <w:marBottom w:val="0"/>
          <w:divBdr>
            <w:top w:val="none" w:sz="0" w:space="0" w:color="auto"/>
            <w:left w:val="none" w:sz="0" w:space="0" w:color="auto"/>
            <w:bottom w:val="none" w:sz="0" w:space="0" w:color="auto"/>
            <w:right w:val="none" w:sz="0" w:space="0" w:color="auto"/>
          </w:divBdr>
          <w:divsChild>
            <w:div w:id="851185611">
              <w:marLeft w:val="0"/>
              <w:marRight w:val="0"/>
              <w:marTop w:val="0"/>
              <w:marBottom w:val="0"/>
              <w:divBdr>
                <w:top w:val="none" w:sz="0" w:space="0" w:color="auto"/>
                <w:left w:val="none" w:sz="0" w:space="0" w:color="auto"/>
                <w:bottom w:val="none" w:sz="0" w:space="0" w:color="auto"/>
                <w:right w:val="none" w:sz="0" w:space="0" w:color="auto"/>
              </w:divBdr>
            </w:div>
            <w:div w:id="1770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3452">
      <w:bodyDiv w:val="1"/>
      <w:marLeft w:val="0"/>
      <w:marRight w:val="0"/>
      <w:marTop w:val="0"/>
      <w:marBottom w:val="0"/>
      <w:divBdr>
        <w:top w:val="none" w:sz="0" w:space="0" w:color="auto"/>
        <w:left w:val="none" w:sz="0" w:space="0" w:color="auto"/>
        <w:bottom w:val="none" w:sz="0" w:space="0" w:color="auto"/>
        <w:right w:val="none" w:sz="0" w:space="0" w:color="auto"/>
      </w:divBdr>
    </w:div>
    <w:div w:id="1953971098">
      <w:bodyDiv w:val="1"/>
      <w:marLeft w:val="0"/>
      <w:marRight w:val="0"/>
      <w:marTop w:val="0"/>
      <w:marBottom w:val="0"/>
      <w:divBdr>
        <w:top w:val="none" w:sz="0" w:space="0" w:color="auto"/>
        <w:left w:val="none" w:sz="0" w:space="0" w:color="auto"/>
        <w:bottom w:val="none" w:sz="0" w:space="0" w:color="auto"/>
        <w:right w:val="none" w:sz="0" w:space="0" w:color="auto"/>
      </w:divBdr>
    </w:div>
    <w:div w:id="20697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Галина</cp:lastModifiedBy>
  <cp:revision>2</cp:revision>
  <dcterms:created xsi:type="dcterms:W3CDTF">2017-01-23T18:12:00Z</dcterms:created>
  <dcterms:modified xsi:type="dcterms:W3CDTF">2017-01-23T18:12:00Z</dcterms:modified>
</cp:coreProperties>
</file>